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3A260" w14:textId="32C950FA" w:rsidR="00C62FD6" w:rsidRPr="00C5634D" w:rsidRDefault="00A51022" w:rsidP="00C5634D">
      <w:pPr>
        <w:jc w:val="center"/>
        <w:rPr>
          <w:sz w:val="24"/>
          <w:szCs w:val="24"/>
        </w:rPr>
      </w:pPr>
      <w:r>
        <w:rPr>
          <w:rFonts w:hint="eastAsia"/>
          <w:sz w:val="24"/>
          <w:szCs w:val="24"/>
        </w:rPr>
        <w:t>社会福祉法人函要会　次世代育成</w:t>
      </w:r>
      <w:r w:rsidR="00C5634D" w:rsidRPr="00C5634D">
        <w:rPr>
          <w:rFonts w:hint="eastAsia"/>
          <w:sz w:val="24"/>
          <w:szCs w:val="24"/>
        </w:rPr>
        <w:t>一般事業主行動計画</w:t>
      </w:r>
    </w:p>
    <w:p w14:paraId="2A01A3E2" w14:textId="1ECAD5B4" w:rsidR="00C5634D" w:rsidRDefault="00C5634D"/>
    <w:p w14:paraId="667519A1" w14:textId="500E03F1" w:rsidR="004D512E" w:rsidRDefault="004D512E">
      <w:r>
        <w:rPr>
          <w:rFonts w:hint="eastAsia"/>
        </w:rPr>
        <w:t xml:space="preserve">　次世代育成支援対策推進法に基づき、職員が仕事と</w:t>
      </w:r>
      <w:r w:rsidR="00A51022">
        <w:rPr>
          <w:rFonts w:hint="eastAsia"/>
        </w:rPr>
        <w:t>子育て</w:t>
      </w:r>
      <w:r>
        <w:rPr>
          <w:rFonts w:hint="eastAsia"/>
        </w:rPr>
        <w:t>の両立を図り働きやすい</w:t>
      </w:r>
      <w:r w:rsidR="00A51022">
        <w:rPr>
          <w:rFonts w:hint="eastAsia"/>
        </w:rPr>
        <w:t>就労</w:t>
      </w:r>
      <w:r>
        <w:rPr>
          <w:rFonts w:hint="eastAsia"/>
        </w:rPr>
        <w:t>環境の整備を</w:t>
      </w:r>
      <w:r w:rsidR="00A51022">
        <w:rPr>
          <w:rFonts w:hint="eastAsia"/>
        </w:rPr>
        <w:t>推進するため</w:t>
      </w:r>
      <w:r>
        <w:rPr>
          <w:rFonts w:hint="eastAsia"/>
        </w:rPr>
        <w:t>、次のとおり</w:t>
      </w:r>
      <w:r w:rsidR="00A51022">
        <w:rPr>
          <w:rFonts w:hint="eastAsia"/>
        </w:rPr>
        <w:t>一般</w:t>
      </w:r>
      <w:r>
        <w:rPr>
          <w:rFonts w:hint="eastAsia"/>
        </w:rPr>
        <w:t>行動計画を策定する。</w:t>
      </w:r>
    </w:p>
    <w:p w14:paraId="69DD07DF" w14:textId="77777777" w:rsidR="004D512E" w:rsidRDefault="004D512E"/>
    <w:p w14:paraId="50D93F51" w14:textId="1B6CB0B3" w:rsidR="00C5634D" w:rsidRDefault="00C5634D">
      <w:r>
        <w:rPr>
          <w:rFonts w:hint="eastAsia"/>
        </w:rPr>
        <w:t xml:space="preserve">１　計画期間　　　</w:t>
      </w:r>
      <w:r w:rsidR="00575B3C">
        <w:rPr>
          <w:rFonts w:hint="eastAsia"/>
        </w:rPr>
        <w:t>令和</w:t>
      </w:r>
      <w:r w:rsidR="00A51022">
        <w:rPr>
          <w:rFonts w:hint="eastAsia"/>
        </w:rPr>
        <w:t>７</w:t>
      </w:r>
      <w:r>
        <w:rPr>
          <w:rFonts w:hint="eastAsia"/>
        </w:rPr>
        <w:t>年４月１日</w:t>
      </w:r>
      <w:r w:rsidR="00575B3C">
        <w:rPr>
          <w:rFonts w:hint="eastAsia"/>
        </w:rPr>
        <w:t>から令和</w:t>
      </w:r>
      <w:r w:rsidR="00A51022">
        <w:rPr>
          <w:rFonts w:hint="eastAsia"/>
        </w:rPr>
        <w:t>１２</w:t>
      </w:r>
      <w:r>
        <w:rPr>
          <w:rFonts w:hint="eastAsia"/>
        </w:rPr>
        <w:t>年３月３１日</w:t>
      </w:r>
      <w:r w:rsidR="00575B3C">
        <w:rPr>
          <w:rFonts w:hint="eastAsia"/>
        </w:rPr>
        <w:t>までの</w:t>
      </w:r>
      <w:r>
        <w:rPr>
          <w:rFonts w:hint="eastAsia"/>
        </w:rPr>
        <w:t>５年間</w:t>
      </w:r>
    </w:p>
    <w:p w14:paraId="3455CEDE" w14:textId="7266664E" w:rsidR="00C5634D" w:rsidRPr="00A51022" w:rsidRDefault="00C5634D"/>
    <w:p w14:paraId="5D6FBB2A" w14:textId="732932BE" w:rsidR="00C5634D" w:rsidRDefault="00C5634D">
      <w:r>
        <w:rPr>
          <w:rFonts w:hint="eastAsia"/>
        </w:rPr>
        <w:t xml:space="preserve">２　</w:t>
      </w:r>
      <w:r w:rsidR="00575B3C">
        <w:rPr>
          <w:rFonts w:hint="eastAsia"/>
        </w:rPr>
        <w:t>内　　容　　　目標１　　家族の日を作る（ノー残業デーの日）</w:t>
      </w:r>
    </w:p>
    <w:p w14:paraId="2AD82BE3" w14:textId="228D8B8E" w:rsidR="00C5634D" w:rsidRDefault="00575B3C">
      <w:r>
        <w:rPr>
          <w:rFonts w:hint="eastAsia"/>
        </w:rPr>
        <w:t xml:space="preserve">　　　　　　　　　取</w:t>
      </w:r>
      <w:r w:rsidR="00A51022">
        <w:rPr>
          <w:rFonts w:hint="eastAsia"/>
        </w:rPr>
        <w:t xml:space="preserve">　</w:t>
      </w:r>
      <w:r>
        <w:rPr>
          <w:rFonts w:hint="eastAsia"/>
        </w:rPr>
        <w:t>組</w:t>
      </w:r>
      <w:r w:rsidR="00A51022">
        <w:rPr>
          <w:rFonts w:hint="eastAsia"/>
        </w:rPr>
        <w:t xml:space="preserve">　</w:t>
      </w:r>
      <w:r>
        <w:rPr>
          <w:rFonts w:hint="eastAsia"/>
        </w:rPr>
        <w:t xml:space="preserve">　毎月１回、ノー残業デーの日を決め職員全員が定時に帰宅する。</w:t>
      </w:r>
    </w:p>
    <w:p w14:paraId="6E5AF0E0" w14:textId="0E8E17DD" w:rsidR="00A51022" w:rsidRDefault="00A51022">
      <w:r>
        <w:rPr>
          <w:rFonts w:hint="eastAsia"/>
        </w:rPr>
        <w:t xml:space="preserve">　　　　　　　　　　　　　　職員全員に周知を図る。</w:t>
      </w:r>
    </w:p>
    <w:p w14:paraId="27271503" w14:textId="215DDEF2" w:rsidR="00575B3C" w:rsidRDefault="00575B3C"/>
    <w:p w14:paraId="293EAF00" w14:textId="4357EF11" w:rsidR="00575B3C" w:rsidRDefault="00575B3C">
      <w:r>
        <w:rPr>
          <w:rFonts w:hint="eastAsia"/>
        </w:rPr>
        <w:t xml:space="preserve">　　　　　　　　　目標２　　有給休暇</w:t>
      </w:r>
      <w:r w:rsidR="00A51022">
        <w:rPr>
          <w:rFonts w:hint="eastAsia"/>
        </w:rPr>
        <w:t>取得</w:t>
      </w:r>
      <w:r>
        <w:rPr>
          <w:rFonts w:hint="eastAsia"/>
        </w:rPr>
        <w:t>の促進</w:t>
      </w:r>
    </w:p>
    <w:p w14:paraId="1CE29CC5" w14:textId="17626537" w:rsidR="00575B3C" w:rsidRDefault="00575B3C" w:rsidP="00575B3C">
      <w:pPr>
        <w:ind w:left="2940" w:hangingChars="1400" w:hanging="2940"/>
      </w:pPr>
      <w:r>
        <w:rPr>
          <w:rFonts w:hint="eastAsia"/>
        </w:rPr>
        <w:t xml:space="preserve">　　　　　　　　　取</w:t>
      </w:r>
      <w:r w:rsidR="00A51022">
        <w:rPr>
          <w:rFonts w:hint="eastAsia"/>
        </w:rPr>
        <w:t xml:space="preserve">　</w:t>
      </w:r>
      <w:r>
        <w:rPr>
          <w:rFonts w:hint="eastAsia"/>
        </w:rPr>
        <w:t xml:space="preserve">組　</w:t>
      </w:r>
      <w:r w:rsidR="00A51022">
        <w:rPr>
          <w:rFonts w:hint="eastAsia"/>
        </w:rPr>
        <w:t xml:space="preserve">　</w:t>
      </w:r>
      <w:r>
        <w:rPr>
          <w:rFonts w:hint="eastAsia"/>
        </w:rPr>
        <w:t>学校行事や子供とのふれあいのために、負担を感じることなく休める環境を作る。</w:t>
      </w:r>
    </w:p>
    <w:p w14:paraId="40CB282A" w14:textId="1A742EA6" w:rsidR="00C5634D" w:rsidRDefault="00575B3C">
      <w:r>
        <w:rPr>
          <w:rFonts w:hint="eastAsia"/>
        </w:rPr>
        <w:t xml:space="preserve">　　　　　　　　　　　　　　７月から９月までの期間を有給休暇強化期間に設定</w:t>
      </w:r>
    </w:p>
    <w:p w14:paraId="62B2EB8F" w14:textId="0503BB66" w:rsidR="00575B3C" w:rsidRDefault="00575B3C"/>
    <w:p w14:paraId="7B38E17D" w14:textId="0EF7DAAD" w:rsidR="00575B3C" w:rsidRDefault="00575B3C">
      <w:r>
        <w:rPr>
          <w:rFonts w:hint="eastAsia"/>
        </w:rPr>
        <w:t xml:space="preserve">　　　　　　　　　目標３　　時間外労働の削減</w:t>
      </w:r>
    </w:p>
    <w:p w14:paraId="558CDBFD" w14:textId="038A4CA8" w:rsidR="00575B3C" w:rsidRDefault="00575B3C" w:rsidP="00575B3C">
      <w:pPr>
        <w:ind w:left="2940" w:hangingChars="1400" w:hanging="2940"/>
      </w:pPr>
      <w:r>
        <w:rPr>
          <w:rFonts w:hint="eastAsia"/>
        </w:rPr>
        <w:t xml:space="preserve">　　　　　　　　　取</w:t>
      </w:r>
      <w:r w:rsidR="00A51022">
        <w:rPr>
          <w:rFonts w:hint="eastAsia"/>
        </w:rPr>
        <w:t xml:space="preserve">　</w:t>
      </w:r>
      <w:r>
        <w:rPr>
          <w:rFonts w:hint="eastAsia"/>
        </w:rPr>
        <w:t>組</w:t>
      </w:r>
      <w:r w:rsidR="00A51022">
        <w:rPr>
          <w:rFonts w:hint="eastAsia"/>
        </w:rPr>
        <w:t xml:space="preserve">　</w:t>
      </w:r>
      <w:r>
        <w:rPr>
          <w:rFonts w:hint="eastAsia"/>
        </w:rPr>
        <w:t xml:space="preserve">　令和</w:t>
      </w:r>
      <w:r w:rsidR="00A51022">
        <w:rPr>
          <w:rFonts w:hint="eastAsia"/>
        </w:rPr>
        <w:t>元</w:t>
      </w:r>
      <w:r>
        <w:rPr>
          <w:rFonts w:hint="eastAsia"/>
        </w:rPr>
        <w:t>年１２月に策定した労働環境改善計画に基づき長時間労働を削減する。</w:t>
      </w:r>
    </w:p>
    <w:p w14:paraId="1D5F9549" w14:textId="5191A01C" w:rsidR="00575B3C" w:rsidRDefault="00575B3C"/>
    <w:p w14:paraId="1A8F5D70" w14:textId="4CAC322A" w:rsidR="00952C83" w:rsidRDefault="00952C83">
      <w:r>
        <w:rPr>
          <w:rFonts w:hint="eastAsia"/>
        </w:rPr>
        <w:t xml:space="preserve">　　　　　　　　　目標４　　男性職員の育児休業取得の促進</w:t>
      </w:r>
    </w:p>
    <w:p w14:paraId="6A954BFD" w14:textId="11D4D6B3" w:rsidR="00952C83" w:rsidRDefault="00952C83">
      <w:r>
        <w:rPr>
          <w:rFonts w:hint="eastAsia"/>
        </w:rPr>
        <w:t xml:space="preserve">　　　　　　　　　</w:t>
      </w:r>
      <w:r w:rsidR="00A43BCF">
        <w:rPr>
          <w:rFonts w:hint="eastAsia"/>
        </w:rPr>
        <w:t>取　組</w:t>
      </w:r>
      <w:r>
        <w:rPr>
          <w:rFonts w:hint="eastAsia"/>
        </w:rPr>
        <w:t xml:space="preserve">　　夫婦が協力して子育てができる就労環境を整備する。</w:t>
      </w:r>
    </w:p>
    <w:p w14:paraId="644E1876" w14:textId="77777777" w:rsidR="00952C83" w:rsidRDefault="00952C83"/>
    <w:p w14:paraId="1BAB8E20" w14:textId="75E2E113" w:rsidR="00575B3C" w:rsidRPr="00A51022" w:rsidRDefault="00A51022" w:rsidP="00A51022">
      <w:pPr>
        <w:ind w:left="2940" w:hangingChars="1400" w:hanging="2940"/>
      </w:pPr>
      <w:r>
        <w:rPr>
          <w:rFonts w:hint="eastAsia"/>
        </w:rPr>
        <w:t>３　両立支援の取組　　　　　産休・育休後の職場復帰をしやすい環境を整えるため、本人の意向を配慮した就労形態の整備を実施している。</w:t>
      </w:r>
    </w:p>
    <w:p w14:paraId="5C445E53" w14:textId="3EDDF9E3" w:rsidR="00575B3C" w:rsidRDefault="00A51022" w:rsidP="00000761">
      <w:pPr>
        <w:ind w:left="2940" w:hangingChars="1400" w:hanging="2940"/>
      </w:pPr>
      <w:r>
        <w:rPr>
          <w:rFonts w:hint="eastAsia"/>
        </w:rPr>
        <w:t xml:space="preserve">　　　　　　　　　　　　　　労働環境改善計画に基づいて仕事と子育ての両立が図られる働きやすい就労</w:t>
      </w:r>
      <w:r w:rsidR="00000761">
        <w:rPr>
          <w:rFonts w:hint="eastAsia"/>
        </w:rPr>
        <w:t>環境の整備に努めている。</w:t>
      </w:r>
    </w:p>
    <w:p w14:paraId="35B0595B" w14:textId="77777777" w:rsidR="00A51022" w:rsidRDefault="00A51022"/>
    <w:p w14:paraId="213EE34A" w14:textId="77777777" w:rsidR="00A51022" w:rsidRDefault="00A51022"/>
    <w:sectPr w:rsidR="00A51022" w:rsidSect="00C5634D">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4D"/>
    <w:rsid w:val="00000761"/>
    <w:rsid w:val="004D512E"/>
    <w:rsid w:val="004F215C"/>
    <w:rsid w:val="00575B3C"/>
    <w:rsid w:val="0087414D"/>
    <w:rsid w:val="0094747C"/>
    <w:rsid w:val="00952C83"/>
    <w:rsid w:val="00991324"/>
    <w:rsid w:val="00A43BCF"/>
    <w:rsid w:val="00A51022"/>
    <w:rsid w:val="00C5634D"/>
    <w:rsid w:val="00C62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BE795C"/>
  <w15:chartTrackingRefBased/>
  <w15:docId w15:val="{09ED2FE8-20B5-4917-8FEA-B4339878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cp:lastPrinted>2025-02-05T02:48:00Z</cp:lastPrinted>
  <dcterms:created xsi:type="dcterms:W3CDTF">2020-03-26T01:33:00Z</dcterms:created>
  <dcterms:modified xsi:type="dcterms:W3CDTF">2025-02-05T02:58:00Z</dcterms:modified>
</cp:coreProperties>
</file>